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D1" w:rsidRPr="003E50BB" w:rsidRDefault="007B16D1" w:rsidP="007B16D1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ind w:firstLine="0"/>
        <w:jc w:val="center"/>
        <w:rPr>
          <w:rFonts w:eastAsia="Arial" w:cs="Arial"/>
          <w:b/>
          <w:spacing w:val="5"/>
          <w:kern w:val="1"/>
          <w:sz w:val="28"/>
          <w:szCs w:val="28"/>
          <w:shd w:val="clear" w:color="auto" w:fill="FFFFFF"/>
          <w:lang w:bidi="th-TH"/>
        </w:rPr>
      </w:pPr>
      <w:r w:rsidRPr="003E50BB">
        <w:rPr>
          <w:rFonts w:eastAsia="Andale Sans UI" w:cs="Arial"/>
          <w:b/>
          <w:spacing w:val="5"/>
          <w:kern w:val="1"/>
          <w:sz w:val="28"/>
          <w:szCs w:val="28"/>
          <w:shd w:val="clear" w:color="auto" w:fill="FFFFFF"/>
          <w:lang w:bidi="th-TH"/>
        </w:rPr>
        <w:t>Томская область</w:t>
      </w:r>
    </w:p>
    <w:p w:rsidR="007B16D1" w:rsidRPr="003E50BB" w:rsidRDefault="007B16D1" w:rsidP="007B16D1">
      <w:pPr>
        <w:widowControl w:val="0"/>
        <w:suppressAutoHyphens/>
        <w:spacing w:after="120"/>
        <w:ind w:firstLine="0"/>
        <w:jc w:val="center"/>
        <w:rPr>
          <w:rFonts w:eastAsia="Andale Sans UI" w:cs="Arial"/>
          <w:b/>
          <w:kern w:val="1"/>
          <w:sz w:val="28"/>
          <w:szCs w:val="28"/>
          <w:lang w:bidi="en-US"/>
        </w:rPr>
      </w:pPr>
      <w:r w:rsidRPr="003E50BB">
        <w:rPr>
          <w:rFonts w:eastAsia="Andale Sans UI" w:cs="Arial"/>
          <w:b/>
          <w:bCs/>
          <w:spacing w:val="34"/>
          <w:kern w:val="1"/>
          <w:sz w:val="28"/>
          <w:szCs w:val="28"/>
          <w:lang w:bidi="en-US"/>
        </w:rPr>
        <w:t>Верхнекетский район</w:t>
      </w:r>
    </w:p>
    <w:p w:rsidR="007B16D1" w:rsidRPr="003E50BB" w:rsidRDefault="007B16D1" w:rsidP="007B16D1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en-US"/>
        </w:rPr>
      </w:pPr>
      <w:r w:rsidRPr="003E50BB">
        <w:rPr>
          <w:rFonts w:eastAsia="Andale Sans UI" w:cs="Arial"/>
          <w:b/>
          <w:kern w:val="1"/>
          <w:sz w:val="28"/>
          <w:szCs w:val="28"/>
          <w:lang w:bidi="en-US"/>
        </w:rPr>
        <w:t xml:space="preserve">Совет </w:t>
      </w:r>
      <w:proofErr w:type="spellStart"/>
      <w:r>
        <w:rPr>
          <w:rFonts w:eastAsia="Andale Sans UI" w:cs="Arial"/>
          <w:b/>
          <w:kern w:val="1"/>
          <w:sz w:val="28"/>
          <w:szCs w:val="28"/>
          <w:lang w:bidi="en-US"/>
        </w:rPr>
        <w:t>Макзырского</w:t>
      </w:r>
      <w:proofErr w:type="spellEnd"/>
      <w:r w:rsidRPr="003E50BB">
        <w:rPr>
          <w:rFonts w:eastAsia="Andale Sans UI" w:cs="Arial"/>
          <w:b/>
          <w:kern w:val="1"/>
          <w:sz w:val="28"/>
          <w:szCs w:val="28"/>
          <w:lang w:bidi="en-US"/>
        </w:rPr>
        <w:t xml:space="preserve">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7B16D1" w:rsidRPr="00935FD0" w:rsidTr="001A5A09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7B16D1" w:rsidRPr="00935FD0" w:rsidRDefault="007B16D1" w:rsidP="001A5A09">
            <w:pPr>
              <w:keepNext/>
              <w:widowControl w:val="0"/>
              <w:suppressAutoHyphens/>
              <w:snapToGrid w:val="0"/>
              <w:spacing w:after="20"/>
              <w:ind w:firstLine="0"/>
              <w:jc w:val="lef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7B16D1" w:rsidRPr="00935FD0" w:rsidRDefault="007B16D1" w:rsidP="001A5A09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7B16D1" w:rsidRPr="00935FD0" w:rsidTr="001A5A09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7B16D1" w:rsidRPr="00935FD0" w:rsidRDefault="007B16D1" w:rsidP="001A5A09">
            <w:pPr>
              <w:keepNext/>
              <w:widowControl w:val="0"/>
              <w:suppressAutoHyphens/>
              <w:snapToGrid w:val="0"/>
              <w:spacing w:after="20"/>
              <w:ind w:firstLine="0"/>
              <w:jc w:val="lef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7B16D1" w:rsidRPr="00935FD0" w:rsidRDefault="007B16D1" w:rsidP="001A5A09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7B16D1" w:rsidRPr="00935FD0" w:rsidTr="001A5A09">
        <w:tc>
          <w:tcPr>
            <w:tcW w:w="4680" w:type="dxa"/>
            <w:shd w:val="clear" w:color="auto" w:fill="FFFFFF"/>
          </w:tcPr>
          <w:p w:rsidR="007B16D1" w:rsidRPr="00935FD0" w:rsidRDefault="00ED100D" w:rsidP="001A5A09">
            <w:pPr>
              <w:keepNext/>
              <w:widowControl w:val="0"/>
              <w:suppressAutoHyphens/>
              <w:spacing w:after="20"/>
              <w:ind w:firstLine="0"/>
              <w:jc w:val="left"/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  <w:r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28 декабря </w:t>
            </w:r>
            <w:r w:rsidR="007B16D1" w:rsidRPr="00935FD0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2021 года</w:t>
            </w:r>
          </w:p>
        </w:tc>
        <w:tc>
          <w:tcPr>
            <w:tcW w:w="4679" w:type="dxa"/>
            <w:shd w:val="clear" w:color="auto" w:fill="FFFFFF"/>
          </w:tcPr>
          <w:p w:rsidR="007B16D1" w:rsidRPr="00935FD0" w:rsidRDefault="007B16D1" w:rsidP="00ED100D">
            <w:pPr>
              <w:keepNext/>
              <w:widowControl w:val="0"/>
              <w:suppressAutoHyphens/>
              <w:spacing w:after="20"/>
              <w:ind w:right="146" w:firstLine="0"/>
              <w:jc w:val="right"/>
              <w:rPr>
                <w:rFonts w:eastAsia="Andale Sans UI" w:cs="Arial"/>
                <w:b/>
                <w:bCs/>
                <w:i/>
                <w:iCs/>
                <w:kern w:val="1"/>
                <w:sz w:val="28"/>
                <w:szCs w:val="28"/>
                <w:lang w:bidi="th-TH"/>
              </w:rPr>
            </w:pPr>
            <w:r w:rsidRPr="00935FD0"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       </w:t>
            </w:r>
            <w:r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</w:t>
            </w:r>
            <w:r w:rsidRPr="00935FD0"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№ </w:t>
            </w:r>
            <w:r w:rsidR="00ED100D"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32</w:t>
            </w:r>
            <w:r w:rsidRPr="00935FD0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</w:t>
            </w:r>
          </w:p>
        </w:tc>
      </w:tr>
    </w:tbl>
    <w:p w:rsidR="007B16D1" w:rsidRDefault="007B16D1" w:rsidP="007B16D1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th-TH"/>
        </w:rPr>
      </w:pPr>
    </w:p>
    <w:p w:rsidR="007B16D1" w:rsidRPr="00935FD0" w:rsidRDefault="007B16D1" w:rsidP="007B16D1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8"/>
          <w:szCs w:val="28"/>
          <w:lang w:bidi="th-TH"/>
        </w:rPr>
      </w:pPr>
      <w:r w:rsidRPr="00935FD0">
        <w:rPr>
          <w:rFonts w:eastAsia="Andale Sans UI" w:cs="Arial"/>
          <w:b/>
          <w:kern w:val="1"/>
          <w:sz w:val="28"/>
          <w:szCs w:val="28"/>
          <w:lang w:bidi="th-TH"/>
        </w:rPr>
        <w:t xml:space="preserve">РЕШЕНИЕ </w:t>
      </w:r>
    </w:p>
    <w:p w:rsidR="007B16D1" w:rsidRPr="00935FD0" w:rsidRDefault="007B16D1" w:rsidP="007B16D1">
      <w:pPr>
        <w:widowControl w:val="0"/>
        <w:suppressAutoHyphens/>
        <w:ind w:firstLine="0"/>
        <w:jc w:val="center"/>
        <w:rPr>
          <w:rFonts w:eastAsia="Andale Sans UI" w:cs="Arial"/>
          <w:b/>
          <w:bCs/>
          <w:kern w:val="1"/>
          <w:sz w:val="24"/>
          <w:szCs w:val="24"/>
          <w:lang w:bidi="th-TH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7B16D1" w:rsidRPr="00E14A53" w:rsidTr="001A5A09">
        <w:trPr>
          <w:jc w:val="center"/>
        </w:trPr>
        <w:tc>
          <w:tcPr>
            <w:tcW w:w="6804" w:type="dxa"/>
            <w:shd w:val="clear" w:color="auto" w:fill="auto"/>
          </w:tcPr>
          <w:p w:rsidR="007B16D1" w:rsidRPr="00477E7B" w:rsidRDefault="007B16D1" w:rsidP="001A5A09">
            <w:pPr>
              <w:spacing w:line="276" w:lineRule="auto"/>
              <w:ind w:firstLine="0"/>
              <w:jc w:val="center"/>
              <w:rPr>
                <w:rFonts w:cs="Arial"/>
                <w:b/>
                <w:sz w:val="24"/>
                <w:szCs w:val="24"/>
                <w:lang w:bidi="th-TH"/>
              </w:rPr>
            </w:pPr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>Об утверждении Положения</w:t>
            </w:r>
          </w:p>
          <w:p w:rsidR="007B16D1" w:rsidRPr="00477E7B" w:rsidRDefault="007B16D1" w:rsidP="001A5A09">
            <w:pPr>
              <w:spacing w:line="276" w:lineRule="auto"/>
              <w:ind w:firstLine="0"/>
              <w:jc w:val="center"/>
              <w:rPr>
                <w:rFonts w:cs="Arial"/>
                <w:b/>
                <w:sz w:val="24"/>
                <w:szCs w:val="24"/>
                <w:lang w:bidi="th-TH"/>
              </w:rPr>
            </w:pPr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      </w:r>
            <w:proofErr w:type="spellStart"/>
            <w:r>
              <w:rPr>
                <w:rFonts w:cs="Arial"/>
                <w:b/>
                <w:sz w:val="24"/>
                <w:szCs w:val="24"/>
                <w:lang w:bidi="th-TH"/>
              </w:rPr>
              <w:t>Макзырское</w:t>
            </w:r>
            <w:proofErr w:type="spellEnd"/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 xml:space="preserve"> сельское поселение </w:t>
            </w:r>
            <w:proofErr w:type="spellStart"/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>Верхнекетского</w:t>
            </w:r>
            <w:proofErr w:type="spellEnd"/>
            <w:r w:rsidRPr="00477E7B">
              <w:rPr>
                <w:rFonts w:cs="Arial"/>
                <w:b/>
                <w:sz w:val="24"/>
                <w:szCs w:val="24"/>
                <w:lang w:bidi="th-TH"/>
              </w:rPr>
              <w:t xml:space="preserve"> района Томской области</w:t>
            </w:r>
          </w:p>
        </w:tc>
      </w:tr>
    </w:tbl>
    <w:p w:rsidR="007B16D1" w:rsidRDefault="007B16D1" w:rsidP="007B16D1">
      <w:pPr>
        <w:spacing w:line="360" w:lineRule="auto"/>
        <w:rPr>
          <w:sz w:val="24"/>
          <w:szCs w:val="24"/>
        </w:rPr>
      </w:pPr>
    </w:p>
    <w:p w:rsidR="007B16D1" w:rsidRPr="00E14A53" w:rsidRDefault="007B16D1" w:rsidP="007B16D1">
      <w:pPr>
        <w:spacing w:line="360" w:lineRule="auto"/>
        <w:rPr>
          <w:sz w:val="24"/>
          <w:szCs w:val="24"/>
        </w:rPr>
      </w:pPr>
      <w:r w:rsidRPr="00477E7B">
        <w:rPr>
          <w:sz w:val="24"/>
          <w:szCs w:val="24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</w:t>
      </w:r>
      <w:r>
        <w:rPr>
          <w:sz w:val="24"/>
          <w:szCs w:val="24"/>
        </w:rPr>
        <w:t>.07.</w:t>
      </w:r>
      <w:r w:rsidRPr="00477E7B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477E7B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E14A53">
        <w:rPr>
          <w:sz w:val="24"/>
          <w:szCs w:val="24"/>
        </w:rPr>
        <w:t xml:space="preserve">, Совет </w:t>
      </w:r>
      <w:proofErr w:type="spellStart"/>
      <w:r>
        <w:rPr>
          <w:sz w:val="24"/>
          <w:szCs w:val="24"/>
        </w:rPr>
        <w:t>Макзырского</w:t>
      </w:r>
      <w:proofErr w:type="spellEnd"/>
      <w:r w:rsidRPr="00E14A53">
        <w:rPr>
          <w:sz w:val="24"/>
          <w:szCs w:val="24"/>
        </w:rPr>
        <w:t xml:space="preserve"> сельского поселения </w:t>
      </w:r>
    </w:p>
    <w:p w:rsidR="007B16D1" w:rsidRPr="00E14A53" w:rsidRDefault="007B16D1" w:rsidP="007B16D1">
      <w:pPr>
        <w:spacing w:line="360" w:lineRule="auto"/>
        <w:jc w:val="center"/>
        <w:rPr>
          <w:sz w:val="24"/>
          <w:szCs w:val="24"/>
        </w:rPr>
      </w:pPr>
      <w:r w:rsidRPr="00E14A53">
        <w:rPr>
          <w:sz w:val="24"/>
          <w:szCs w:val="24"/>
        </w:rPr>
        <w:t>РЕШИЛ:</w:t>
      </w:r>
    </w:p>
    <w:p w:rsidR="007B16D1" w:rsidRPr="00E14A53" w:rsidRDefault="007B16D1" w:rsidP="007B16D1">
      <w:pPr>
        <w:spacing w:line="360" w:lineRule="auto"/>
        <w:rPr>
          <w:sz w:val="24"/>
          <w:szCs w:val="24"/>
        </w:rPr>
      </w:pPr>
    </w:p>
    <w:p w:rsidR="007B16D1" w:rsidRPr="00E14A53" w:rsidRDefault="007B16D1" w:rsidP="007B16D1">
      <w:pPr>
        <w:spacing w:line="360" w:lineRule="auto"/>
        <w:rPr>
          <w:sz w:val="24"/>
          <w:szCs w:val="24"/>
        </w:rPr>
      </w:pPr>
      <w:r w:rsidRPr="00E14A53">
        <w:rPr>
          <w:sz w:val="24"/>
          <w:szCs w:val="24"/>
        </w:rPr>
        <w:t xml:space="preserve">1. Утвердить прилагаемое </w:t>
      </w:r>
      <w:r w:rsidRPr="005125D1">
        <w:rPr>
          <w:sz w:val="24"/>
          <w:szCs w:val="24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</w:t>
      </w:r>
      <w:r w:rsidRPr="00547A14">
        <w:rPr>
          <w:color w:val="00B0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Макзырское</w:t>
      </w:r>
      <w:proofErr w:type="spellEnd"/>
      <w:r w:rsidRPr="005125D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</w:t>
      </w:r>
      <w:proofErr w:type="spellStart"/>
      <w:r w:rsidRPr="00E14A53">
        <w:rPr>
          <w:sz w:val="24"/>
          <w:szCs w:val="24"/>
        </w:rPr>
        <w:t>Верхнекетского</w:t>
      </w:r>
      <w:proofErr w:type="spellEnd"/>
      <w:r w:rsidRPr="00E14A53">
        <w:rPr>
          <w:sz w:val="24"/>
          <w:szCs w:val="24"/>
        </w:rPr>
        <w:t xml:space="preserve"> района Томской области.</w:t>
      </w:r>
    </w:p>
    <w:p w:rsidR="007B16D1" w:rsidRPr="00E14A53" w:rsidRDefault="007B16D1" w:rsidP="007B16D1">
      <w:pPr>
        <w:spacing w:line="360" w:lineRule="auto"/>
        <w:rPr>
          <w:sz w:val="24"/>
          <w:szCs w:val="24"/>
        </w:rPr>
      </w:pPr>
      <w:r w:rsidRPr="00E14A53">
        <w:rPr>
          <w:sz w:val="24"/>
          <w:szCs w:val="24"/>
        </w:rPr>
        <w:t xml:space="preserve">2. 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7B16D1" w:rsidRPr="00E14A53" w:rsidRDefault="007B16D1" w:rsidP="007B16D1">
      <w:pPr>
        <w:spacing w:line="360" w:lineRule="auto"/>
        <w:rPr>
          <w:sz w:val="24"/>
          <w:szCs w:val="24"/>
        </w:rPr>
      </w:pPr>
      <w:r w:rsidRPr="00E14A53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7B16D1" w:rsidRPr="00E14A53" w:rsidRDefault="007B16D1" w:rsidP="007B16D1">
      <w:pPr>
        <w:spacing w:line="360" w:lineRule="auto"/>
        <w:rPr>
          <w:sz w:val="24"/>
          <w:szCs w:val="24"/>
        </w:rPr>
      </w:pPr>
      <w:r w:rsidRPr="00E14A53">
        <w:rPr>
          <w:sz w:val="24"/>
          <w:szCs w:val="24"/>
        </w:rPr>
        <w:t>4. Контроль за исполнением настоящего решения оставляю за собой.</w:t>
      </w:r>
    </w:p>
    <w:p w:rsidR="002C588E" w:rsidRDefault="002C588E"/>
    <w:p w:rsidR="007B16D1" w:rsidRDefault="007B16D1"/>
    <w:p w:rsidR="007B16D1" w:rsidRDefault="007B16D1" w:rsidP="007B16D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Макзырского</w:t>
      </w:r>
      <w:proofErr w:type="spellEnd"/>
    </w:p>
    <w:p w:rsidR="007B16D1" w:rsidRDefault="007B16D1" w:rsidP="007B16D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>
        <w:rPr>
          <w:sz w:val="24"/>
          <w:szCs w:val="24"/>
        </w:rPr>
        <w:t>О.Г.Кожевникова</w:t>
      </w:r>
      <w:proofErr w:type="spellEnd"/>
    </w:p>
    <w:p w:rsidR="007B16D1" w:rsidRDefault="007B16D1" w:rsidP="007B16D1">
      <w:pPr>
        <w:ind w:firstLine="0"/>
        <w:rPr>
          <w:sz w:val="24"/>
          <w:szCs w:val="24"/>
        </w:rPr>
      </w:pPr>
    </w:p>
    <w:p w:rsidR="007B16D1" w:rsidRDefault="007B16D1" w:rsidP="007B16D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Макзырского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sz w:val="24"/>
          <w:szCs w:val="24"/>
        </w:rPr>
        <w:t>В.Г.Звягина</w:t>
      </w:r>
      <w:proofErr w:type="spellEnd"/>
    </w:p>
    <w:p w:rsidR="007B16D1" w:rsidRDefault="007B16D1" w:rsidP="007B16D1">
      <w:pPr>
        <w:ind w:firstLine="0"/>
        <w:rPr>
          <w:sz w:val="24"/>
          <w:szCs w:val="24"/>
        </w:rPr>
      </w:pPr>
    </w:p>
    <w:p w:rsidR="007B16D1" w:rsidRDefault="007B16D1" w:rsidP="007B16D1">
      <w:pPr>
        <w:ind w:firstLine="0"/>
        <w:rPr>
          <w:sz w:val="24"/>
          <w:szCs w:val="24"/>
        </w:rPr>
      </w:pPr>
    </w:p>
    <w:p w:rsidR="007B16D1" w:rsidRDefault="007B16D1" w:rsidP="007B16D1">
      <w:pPr>
        <w:ind w:firstLine="0"/>
        <w:rPr>
          <w:sz w:val="24"/>
          <w:szCs w:val="24"/>
        </w:rPr>
      </w:pPr>
    </w:p>
    <w:p w:rsidR="007B16D1" w:rsidRPr="007D6740" w:rsidRDefault="007B16D1" w:rsidP="007B16D1">
      <w:pPr>
        <w:tabs>
          <w:tab w:val="left" w:pos="8415"/>
        </w:tabs>
        <w:ind w:left="5103" w:firstLine="0"/>
        <w:rPr>
          <w:sz w:val="24"/>
          <w:szCs w:val="24"/>
        </w:rPr>
      </w:pPr>
      <w:r w:rsidRPr="007D6740">
        <w:rPr>
          <w:sz w:val="24"/>
          <w:szCs w:val="24"/>
        </w:rPr>
        <w:lastRenderedPageBreak/>
        <w:t>Приложение</w:t>
      </w:r>
    </w:p>
    <w:p w:rsidR="007B16D1" w:rsidRPr="007D6740" w:rsidRDefault="007B16D1" w:rsidP="007B16D1">
      <w:pPr>
        <w:ind w:left="5103" w:firstLine="0"/>
        <w:rPr>
          <w:sz w:val="24"/>
          <w:szCs w:val="24"/>
        </w:rPr>
      </w:pPr>
      <w:r w:rsidRPr="007D6740">
        <w:rPr>
          <w:sz w:val="24"/>
          <w:szCs w:val="24"/>
        </w:rPr>
        <w:t>Утверждено</w:t>
      </w:r>
    </w:p>
    <w:p w:rsidR="007B16D1" w:rsidRPr="007D6740" w:rsidRDefault="007B16D1" w:rsidP="007B16D1">
      <w:pPr>
        <w:ind w:left="5103" w:firstLine="0"/>
        <w:rPr>
          <w:sz w:val="24"/>
          <w:szCs w:val="24"/>
        </w:rPr>
      </w:pPr>
      <w:r w:rsidRPr="007D6740">
        <w:rPr>
          <w:sz w:val="24"/>
          <w:szCs w:val="24"/>
        </w:rPr>
        <w:t>решением Совета</w:t>
      </w:r>
    </w:p>
    <w:p w:rsidR="007B16D1" w:rsidRPr="007D6740" w:rsidRDefault="007B16D1" w:rsidP="007B16D1">
      <w:pPr>
        <w:ind w:left="5103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Макзырского</w:t>
      </w:r>
      <w:proofErr w:type="spellEnd"/>
      <w:r w:rsidRPr="007D6740">
        <w:rPr>
          <w:sz w:val="24"/>
          <w:szCs w:val="24"/>
        </w:rPr>
        <w:t xml:space="preserve"> сельского поселения </w:t>
      </w:r>
    </w:p>
    <w:p w:rsidR="007B16D1" w:rsidRPr="007D6740" w:rsidRDefault="007B16D1" w:rsidP="007B16D1">
      <w:pPr>
        <w:ind w:left="5103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Pr="007D6740">
        <w:rPr>
          <w:sz w:val="24"/>
          <w:szCs w:val="24"/>
        </w:rPr>
        <w:t>т</w:t>
      </w:r>
      <w:r w:rsidR="00ED100D">
        <w:rPr>
          <w:sz w:val="24"/>
          <w:szCs w:val="24"/>
        </w:rPr>
        <w:t xml:space="preserve"> 28 декабря </w:t>
      </w:r>
      <w:r w:rsidRPr="007D6740">
        <w:rPr>
          <w:sz w:val="24"/>
          <w:szCs w:val="24"/>
        </w:rPr>
        <w:t xml:space="preserve">2021 года № </w:t>
      </w:r>
      <w:r w:rsidR="00ED100D">
        <w:rPr>
          <w:sz w:val="24"/>
          <w:szCs w:val="24"/>
        </w:rPr>
        <w:t>32</w:t>
      </w:r>
    </w:p>
    <w:p w:rsidR="007B16D1" w:rsidRPr="007D6740" w:rsidRDefault="007B16D1" w:rsidP="007B16D1">
      <w:pPr>
        <w:pStyle w:val="1"/>
        <w:ind w:left="5103"/>
        <w:jc w:val="both"/>
        <w:rPr>
          <w:sz w:val="24"/>
          <w:szCs w:val="24"/>
          <w:lang w:val="ru-RU"/>
        </w:rPr>
      </w:pPr>
    </w:p>
    <w:p w:rsidR="007B16D1" w:rsidRPr="007D6740" w:rsidRDefault="007B16D1" w:rsidP="007B16D1">
      <w:pPr>
        <w:pStyle w:val="1"/>
        <w:ind w:left="5103"/>
        <w:jc w:val="both"/>
        <w:rPr>
          <w:sz w:val="24"/>
          <w:szCs w:val="24"/>
          <w:lang w:val="ru-RU"/>
        </w:rPr>
      </w:pPr>
    </w:p>
    <w:p w:rsidR="007B16D1" w:rsidRPr="007D6740" w:rsidRDefault="007B16D1" w:rsidP="007B16D1">
      <w:pPr>
        <w:pStyle w:val="1"/>
        <w:rPr>
          <w:rFonts w:cs="Arial"/>
          <w:sz w:val="24"/>
          <w:szCs w:val="24"/>
          <w:lang w:val="ru-RU"/>
        </w:rPr>
      </w:pPr>
      <w:r w:rsidRPr="007D6740">
        <w:rPr>
          <w:rFonts w:cs="Arial"/>
          <w:sz w:val="24"/>
          <w:szCs w:val="24"/>
          <w:lang w:val="ru-RU"/>
        </w:rPr>
        <w:t xml:space="preserve">Положение о муниципальном </w:t>
      </w:r>
      <w:r w:rsidRPr="0085722E">
        <w:rPr>
          <w:rFonts w:cs="Arial"/>
          <w:sz w:val="24"/>
          <w:szCs w:val="24"/>
          <w:lang w:val="ru-RU"/>
        </w:rPr>
        <w:t xml:space="preserve">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>
        <w:rPr>
          <w:rFonts w:cs="Arial"/>
          <w:sz w:val="24"/>
          <w:szCs w:val="24"/>
          <w:lang w:val="ru-RU"/>
        </w:rPr>
        <w:t>Макзырское</w:t>
      </w:r>
      <w:proofErr w:type="spellEnd"/>
      <w:r w:rsidRPr="007D6740">
        <w:rPr>
          <w:rFonts w:cs="Arial"/>
          <w:sz w:val="24"/>
          <w:szCs w:val="24"/>
          <w:lang w:val="ru-RU"/>
        </w:rPr>
        <w:t xml:space="preserve"> сельское поселение </w:t>
      </w:r>
      <w:proofErr w:type="spellStart"/>
      <w:r w:rsidRPr="007D6740">
        <w:rPr>
          <w:rFonts w:cs="Arial"/>
          <w:sz w:val="24"/>
          <w:szCs w:val="24"/>
          <w:lang w:val="ru-RU"/>
        </w:rPr>
        <w:t>Верхнекетского</w:t>
      </w:r>
      <w:proofErr w:type="spellEnd"/>
      <w:r w:rsidRPr="007D6740">
        <w:rPr>
          <w:rFonts w:cs="Arial"/>
          <w:sz w:val="24"/>
          <w:szCs w:val="24"/>
          <w:lang w:val="ru-RU"/>
        </w:rPr>
        <w:t xml:space="preserve"> района Томской области</w:t>
      </w:r>
    </w:p>
    <w:p w:rsidR="007B16D1" w:rsidRPr="007D6740" w:rsidRDefault="007B16D1" w:rsidP="007B16D1">
      <w:pPr>
        <w:spacing w:line="360" w:lineRule="auto"/>
        <w:rPr>
          <w:rFonts w:cs="Arial"/>
          <w:sz w:val="24"/>
          <w:szCs w:val="24"/>
        </w:rPr>
      </w:pPr>
    </w:p>
    <w:p w:rsidR="007B16D1" w:rsidRDefault="007B16D1" w:rsidP="007B16D1">
      <w:pPr>
        <w:pStyle w:val="1"/>
        <w:spacing w:line="360" w:lineRule="auto"/>
        <w:rPr>
          <w:rFonts w:cs="Arial"/>
          <w:sz w:val="24"/>
          <w:szCs w:val="24"/>
          <w:lang w:val="ru-RU"/>
        </w:rPr>
      </w:pPr>
      <w:r w:rsidRPr="007D6740">
        <w:rPr>
          <w:rFonts w:cs="Arial"/>
          <w:sz w:val="24"/>
          <w:szCs w:val="24"/>
          <w:lang w:val="ru-RU"/>
        </w:rPr>
        <w:t>1. Общие положения</w:t>
      </w:r>
    </w:p>
    <w:p w:rsidR="007B16D1" w:rsidRPr="007D6740" w:rsidRDefault="007B16D1" w:rsidP="007B16D1"/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1. Настоящее Положение регулирует отношения в области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>
        <w:rPr>
          <w:rFonts w:cs="Arial"/>
          <w:sz w:val="24"/>
          <w:szCs w:val="24"/>
        </w:rPr>
        <w:t>Макзырское</w:t>
      </w:r>
      <w:proofErr w:type="spellEnd"/>
      <w:r w:rsidRPr="0085722E">
        <w:rPr>
          <w:rFonts w:cs="Arial"/>
          <w:sz w:val="24"/>
          <w:szCs w:val="24"/>
        </w:rPr>
        <w:t xml:space="preserve"> сельское поселение </w:t>
      </w:r>
      <w:proofErr w:type="spellStart"/>
      <w:r w:rsidRPr="00E14A53">
        <w:rPr>
          <w:sz w:val="24"/>
          <w:szCs w:val="24"/>
        </w:rPr>
        <w:t>Верхнекетского</w:t>
      </w:r>
      <w:proofErr w:type="spellEnd"/>
      <w:r w:rsidRPr="00E14A53">
        <w:rPr>
          <w:sz w:val="24"/>
          <w:szCs w:val="24"/>
        </w:rPr>
        <w:t xml:space="preserve"> района Томской области</w:t>
      </w:r>
      <w:r w:rsidRPr="0085722E">
        <w:rPr>
          <w:rFonts w:cs="Arial"/>
          <w:sz w:val="24"/>
          <w:szCs w:val="24"/>
        </w:rPr>
        <w:t xml:space="preserve"> (далее по тексту - муниципальный контроль).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</w:t>
      </w:r>
      <w:r>
        <w:rPr>
          <w:rFonts w:cs="Arial"/>
          <w:sz w:val="24"/>
          <w:szCs w:val="24"/>
        </w:rPr>
        <w:t>.07.</w:t>
      </w:r>
      <w:r w:rsidRPr="0085722E">
        <w:rPr>
          <w:rFonts w:cs="Arial"/>
          <w:sz w:val="24"/>
          <w:szCs w:val="24"/>
        </w:rPr>
        <w:t>2020</w:t>
      </w:r>
      <w:r>
        <w:rPr>
          <w:rFonts w:cs="Arial"/>
          <w:sz w:val="24"/>
          <w:szCs w:val="24"/>
        </w:rPr>
        <w:t xml:space="preserve"> </w:t>
      </w:r>
      <w:r w:rsidRPr="0085722E">
        <w:rPr>
          <w:rFonts w:cs="Arial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Томской области, Уставом муниципального образования </w:t>
      </w:r>
      <w:proofErr w:type="spellStart"/>
      <w:r>
        <w:rPr>
          <w:rFonts w:cs="Arial"/>
          <w:sz w:val="24"/>
          <w:szCs w:val="24"/>
        </w:rPr>
        <w:t>Макзырское</w:t>
      </w:r>
      <w:proofErr w:type="spellEnd"/>
      <w:r w:rsidRPr="0085722E">
        <w:rPr>
          <w:rFonts w:cs="Arial"/>
          <w:sz w:val="24"/>
          <w:szCs w:val="24"/>
        </w:rPr>
        <w:t xml:space="preserve"> сельское поселение</w:t>
      </w:r>
      <w:r>
        <w:rPr>
          <w:rFonts w:cs="Arial"/>
          <w:sz w:val="24"/>
          <w:szCs w:val="24"/>
        </w:rPr>
        <w:t xml:space="preserve"> </w:t>
      </w:r>
      <w:proofErr w:type="spellStart"/>
      <w:r w:rsidRPr="00E14A53">
        <w:rPr>
          <w:sz w:val="24"/>
          <w:szCs w:val="24"/>
        </w:rPr>
        <w:t>Верхнекетского</w:t>
      </w:r>
      <w:proofErr w:type="spellEnd"/>
      <w:r w:rsidRPr="00E14A53">
        <w:rPr>
          <w:sz w:val="24"/>
          <w:szCs w:val="24"/>
        </w:rPr>
        <w:t xml:space="preserve"> района Томской области</w:t>
      </w:r>
      <w:r w:rsidRPr="0085722E">
        <w:rPr>
          <w:rFonts w:cs="Arial"/>
          <w:sz w:val="24"/>
          <w:szCs w:val="24"/>
        </w:rPr>
        <w:t xml:space="preserve">, иными нормативными правовыми актами органов местного самоуправления муниципального образования </w:t>
      </w:r>
      <w:proofErr w:type="spellStart"/>
      <w:r>
        <w:rPr>
          <w:rFonts w:cs="Arial"/>
          <w:sz w:val="24"/>
          <w:szCs w:val="24"/>
        </w:rPr>
        <w:t>Макзырское</w:t>
      </w:r>
      <w:proofErr w:type="spellEnd"/>
      <w:r w:rsidRPr="0085722E">
        <w:rPr>
          <w:rFonts w:cs="Arial"/>
          <w:sz w:val="24"/>
          <w:szCs w:val="24"/>
        </w:rPr>
        <w:t xml:space="preserve"> сельское поселение</w:t>
      </w:r>
      <w:r>
        <w:rPr>
          <w:rFonts w:cs="Arial"/>
          <w:sz w:val="24"/>
          <w:szCs w:val="24"/>
        </w:rPr>
        <w:t xml:space="preserve"> </w:t>
      </w:r>
      <w:proofErr w:type="spellStart"/>
      <w:r w:rsidRPr="00E14A53">
        <w:rPr>
          <w:sz w:val="24"/>
          <w:szCs w:val="24"/>
        </w:rPr>
        <w:t>Верхнекетского</w:t>
      </w:r>
      <w:proofErr w:type="spellEnd"/>
      <w:r w:rsidRPr="00E14A53">
        <w:rPr>
          <w:sz w:val="24"/>
          <w:szCs w:val="24"/>
        </w:rPr>
        <w:t xml:space="preserve"> района Томской области</w:t>
      </w:r>
      <w:r w:rsidRPr="0085722E">
        <w:rPr>
          <w:rFonts w:cs="Arial"/>
          <w:sz w:val="24"/>
          <w:szCs w:val="24"/>
        </w:rPr>
        <w:t>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3. Контрольным органом, уполномоченным на осуществление муниципального контроля, является Администрация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85722E">
        <w:rPr>
          <w:rFonts w:cs="Arial"/>
          <w:sz w:val="24"/>
          <w:szCs w:val="24"/>
        </w:rPr>
        <w:t xml:space="preserve"> сельского поселения (далее – контрольный орган).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От имени контрольного органа муниципальный контроль вправе осуществлять следующие должностные лица: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1) </w:t>
      </w:r>
      <w:r>
        <w:rPr>
          <w:rFonts w:cs="Arial"/>
          <w:sz w:val="24"/>
          <w:szCs w:val="24"/>
        </w:rPr>
        <w:t>управляющий делами</w:t>
      </w:r>
      <w:r w:rsidRPr="0085722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85722E">
        <w:rPr>
          <w:rFonts w:cs="Arial"/>
          <w:sz w:val="24"/>
          <w:szCs w:val="24"/>
        </w:rPr>
        <w:t xml:space="preserve"> сельского поселения, в ведении которого находятся вопросы муниципального контроля;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2) должностное лицо структурного подразделения</w:t>
      </w:r>
      <w:r>
        <w:rPr>
          <w:rFonts w:cs="Arial"/>
          <w:sz w:val="24"/>
          <w:szCs w:val="24"/>
        </w:rPr>
        <w:t xml:space="preserve"> </w:t>
      </w:r>
      <w:r w:rsidRPr="0085722E">
        <w:rPr>
          <w:rFonts w:cs="Arial"/>
          <w:sz w:val="24"/>
          <w:szCs w:val="24"/>
        </w:rPr>
        <w:t xml:space="preserve">Администрации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85722E">
        <w:rPr>
          <w:rFonts w:cs="Arial"/>
          <w:sz w:val="24"/>
          <w:szCs w:val="24"/>
        </w:rPr>
        <w:t xml:space="preserve"> сельского поселения, в должностные обязанности которого в соответствии с должностной инструкцией входит осуществление полномочий по </w:t>
      </w:r>
      <w:r w:rsidRPr="0085722E">
        <w:rPr>
          <w:rFonts w:cs="Arial"/>
          <w:sz w:val="24"/>
          <w:szCs w:val="24"/>
        </w:rPr>
        <w:lastRenderedPageBreak/>
        <w:t>муниципальному контролю, в том числе проведение профилактических мероприятий и контрольных (надзорных) мероприятий (далее также - инспектор).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3) </w:t>
      </w:r>
      <w:r>
        <w:rPr>
          <w:rFonts w:cs="Arial"/>
          <w:sz w:val="24"/>
          <w:szCs w:val="24"/>
        </w:rPr>
        <w:t>д</w:t>
      </w:r>
      <w:r w:rsidRPr="0085722E">
        <w:rPr>
          <w:rFonts w:cs="Arial"/>
          <w:sz w:val="24"/>
          <w:szCs w:val="24"/>
        </w:rPr>
        <w:t xml:space="preserve">олжностным лицом контрольного органа, уполномоченным на принятие решения о проведении контрольных мероприятий, является </w:t>
      </w:r>
      <w:r>
        <w:rPr>
          <w:rFonts w:cs="Arial"/>
          <w:sz w:val="24"/>
          <w:szCs w:val="24"/>
        </w:rPr>
        <w:t>управляющий делами</w:t>
      </w:r>
      <w:r w:rsidRPr="0085722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85722E">
        <w:rPr>
          <w:rFonts w:cs="Arial"/>
          <w:sz w:val="24"/>
          <w:szCs w:val="24"/>
        </w:rPr>
        <w:t xml:space="preserve"> сельского поселения, в ведении которого находятся вопросы муниципального контроля.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4. Предмет и объекты муниципального контроля устанавливаются в соответствии со статьей 15 и 16 Федерального закона.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7B16D1" w:rsidRPr="003E50BB" w:rsidRDefault="007B16D1" w:rsidP="00ED100D">
      <w:pPr>
        <w:pStyle w:val="2"/>
        <w:shd w:val="clear" w:color="auto" w:fill="FFFFFF"/>
        <w:spacing w:before="0" w:after="255" w:line="360" w:lineRule="auto"/>
        <w:rPr>
          <w:rFonts w:cs="Arial"/>
          <w:sz w:val="24"/>
          <w:szCs w:val="24"/>
        </w:rPr>
      </w:pPr>
      <w:r w:rsidRPr="00ED100D">
        <w:rPr>
          <w:rFonts w:ascii="Arial" w:hAnsi="Arial" w:cs="Arial"/>
          <w:b w:val="0"/>
          <w:color w:val="auto"/>
          <w:sz w:val="24"/>
          <w:szCs w:val="24"/>
        </w:rPr>
        <w:t xml:space="preserve">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</w:t>
      </w:r>
      <w:r w:rsidR="00ED100D" w:rsidRPr="00ED100D">
        <w:rPr>
          <w:rFonts w:ascii="Arial" w:hAnsi="Arial" w:cs="Arial"/>
          <w:b w:val="0"/>
          <w:color w:val="auto"/>
          <w:sz w:val="24"/>
          <w:szCs w:val="24"/>
        </w:rPr>
        <w:t>Постановление</w:t>
      </w:r>
      <w:r w:rsidR="00ED100D">
        <w:rPr>
          <w:rFonts w:ascii="Arial" w:hAnsi="Arial" w:cs="Arial"/>
          <w:b w:val="0"/>
          <w:color w:val="auto"/>
          <w:sz w:val="24"/>
          <w:szCs w:val="24"/>
        </w:rPr>
        <w:t>м</w:t>
      </w:r>
      <w:r w:rsidR="00ED100D" w:rsidRPr="00ED100D">
        <w:rPr>
          <w:rFonts w:ascii="Arial" w:hAnsi="Arial" w:cs="Arial"/>
          <w:b w:val="0"/>
          <w:color w:val="auto"/>
          <w:sz w:val="24"/>
          <w:szCs w:val="24"/>
        </w:rPr>
        <w:t xml:space="preserve"> Правительства Р</w:t>
      </w:r>
      <w:r w:rsidR="00ED100D">
        <w:rPr>
          <w:rFonts w:ascii="Arial" w:hAnsi="Arial" w:cs="Arial"/>
          <w:b w:val="0"/>
          <w:color w:val="auto"/>
          <w:sz w:val="24"/>
          <w:szCs w:val="24"/>
        </w:rPr>
        <w:t>оссийской Федерации</w:t>
      </w:r>
      <w:r w:rsidR="00ED100D" w:rsidRPr="00ED100D">
        <w:rPr>
          <w:rFonts w:ascii="Arial" w:hAnsi="Arial" w:cs="Arial"/>
          <w:b w:val="0"/>
          <w:color w:val="auto"/>
          <w:sz w:val="24"/>
          <w:szCs w:val="24"/>
        </w:rPr>
        <w:t xml:space="preserve"> от 26 декабря 2018 г. № 1680</w:t>
      </w:r>
      <w:r w:rsidR="00ED100D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7B16D1" w:rsidRDefault="007B16D1" w:rsidP="007B16D1">
      <w:pPr>
        <w:pStyle w:val="1"/>
        <w:spacing w:line="360" w:lineRule="auto"/>
        <w:rPr>
          <w:rFonts w:cs="Arial"/>
          <w:sz w:val="24"/>
          <w:szCs w:val="24"/>
          <w:lang w:val="ru-RU"/>
        </w:rPr>
      </w:pPr>
      <w:bookmarkStart w:id="0" w:name="_GoBack"/>
      <w:bookmarkEnd w:id="0"/>
      <w:r>
        <w:rPr>
          <w:rFonts w:cs="Arial"/>
          <w:sz w:val="24"/>
          <w:szCs w:val="24"/>
          <w:lang w:val="ru-RU"/>
        </w:rPr>
        <w:t>2</w:t>
      </w:r>
      <w:r w:rsidRPr="003E50BB">
        <w:rPr>
          <w:rFonts w:cs="Arial"/>
          <w:sz w:val="24"/>
          <w:szCs w:val="24"/>
          <w:lang w:val="ru-RU"/>
        </w:rPr>
        <w:t>. Профилактические мероприятия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10. При осуществлении муниципального контроля контрольный орган осуществляет проведение следующ</w:t>
      </w:r>
      <w:r>
        <w:rPr>
          <w:rFonts w:cs="Arial"/>
          <w:b w:val="0"/>
          <w:sz w:val="24"/>
          <w:szCs w:val="24"/>
          <w:lang w:val="ru-RU"/>
        </w:rPr>
        <w:t>их профилактических мероприятий: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>
        <w:rPr>
          <w:rFonts w:cs="Arial"/>
          <w:b w:val="0"/>
          <w:sz w:val="24"/>
          <w:szCs w:val="24"/>
          <w:lang w:val="ru-RU"/>
        </w:rPr>
        <w:t>1) информирование;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2) консультирование.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lastRenderedPageBreak/>
        <w:t xml:space="preserve">12. Информирование осуществляется посредством размещения соответствующих сведений на официальном сайте муниципального образования </w:t>
      </w:r>
      <w:r>
        <w:rPr>
          <w:rFonts w:cs="Arial"/>
          <w:b w:val="0"/>
          <w:sz w:val="24"/>
          <w:szCs w:val="24"/>
          <w:lang w:val="ru-RU"/>
        </w:rPr>
        <w:t>Верхнекетск</w:t>
      </w:r>
      <w:r w:rsidR="00022646">
        <w:rPr>
          <w:rFonts w:cs="Arial"/>
          <w:b w:val="0"/>
          <w:sz w:val="24"/>
          <w:szCs w:val="24"/>
          <w:lang w:val="ru-RU"/>
        </w:rPr>
        <w:t xml:space="preserve">ий </w:t>
      </w:r>
      <w:r>
        <w:rPr>
          <w:rFonts w:cs="Arial"/>
          <w:b w:val="0"/>
          <w:sz w:val="24"/>
          <w:szCs w:val="24"/>
          <w:lang w:val="ru-RU"/>
        </w:rPr>
        <w:t xml:space="preserve"> район Томской области</w:t>
      </w:r>
      <w:r w:rsidRPr="0085722E">
        <w:rPr>
          <w:rFonts w:cs="Arial"/>
          <w:b w:val="0"/>
          <w:sz w:val="24"/>
          <w:szCs w:val="24"/>
          <w:lang w:val="ru-RU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 xml:space="preserve"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Консультирование осуществляется без взимания платы.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 xml:space="preserve">14. </w:t>
      </w:r>
      <w:proofErr w:type="gramStart"/>
      <w:r w:rsidRPr="0085722E">
        <w:rPr>
          <w:rFonts w:cs="Arial"/>
          <w:b w:val="0"/>
          <w:sz w:val="24"/>
          <w:szCs w:val="24"/>
          <w:lang w:val="ru-RU"/>
        </w:rPr>
        <w:t xml:space="preserve">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</w:t>
      </w:r>
      <w:r>
        <w:rPr>
          <w:rFonts w:cs="Arial"/>
          <w:b w:val="0"/>
          <w:sz w:val="24"/>
          <w:szCs w:val="24"/>
          <w:lang w:val="ru-RU"/>
        </w:rPr>
        <w:t>02.05.</w:t>
      </w:r>
      <w:r w:rsidRPr="0085722E">
        <w:rPr>
          <w:rFonts w:cs="Arial"/>
          <w:b w:val="0"/>
          <w:sz w:val="24"/>
          <w:szCs w:val="24"/>
          <w:lang w:val="ru-RU"/>
        </w:rPr>
        <w:t>2006 № 59-ФЗ «О порядке рассмотрения обращений граждан Российской Федерации».</w:t>
      </w:r>
      <w:proofErr w:type="gramEnd"/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2) о нормативных правовых актах, регламентирующих порядок осуществления муниципального контроля;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3) о порядке обжалования действий или бездействия должностных лиц контрольного органа;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4) о месте нахождения и графике работы контрольного органа;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5) о справочных телефонах контрольного органа;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6) об адресе официального сайта, а также электронной почты контрольного органа в сети «Интернет».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lastRenderedPageBreak/>
        <w:t>2) о нормативных правовых актах, регламентирующих порядок осуществления муниципального контроля;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3) о месте нахождения и графике работы контрольного органа.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20. 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>21. Контрольный орган осуществляют учет консультирований.</w:t>
      </w:r>
    </w:p>
    <w:p w:rsidR="007B16D1" w:rsidRDefault="007B16D1" w:rsidP="007B16D1">
      <w:pPr>
        <w:pStyle w:val="1"/>
        <w:spacing w:line="360" w:lineRule="auto"/>
        <w:ind w:firstLine="709"/>
        <w:jc w:val="both"/>
        <w:rPr>
          <w:rFonts w:cs="Arial"/>
          <w:b w:val="0"/>
          <w:sz w:val="24"/>
          <w:szCs w:val="24"/>
          <w:lang w:val="ru-RU"/>
        </w:rPr>
      </w:pPr>
      <w:r w:rsidRPr="0085722E">
        <w:rPr>
          <w:rFonts w:cs="Arial"/>
          <w:b w:val="0"/>
          <w:sz w:val="24"/>
          <w:szCs w:val="24"/>
          <w:lang w:val="ru-RU"/>
        </w:rPr>
        <w:t xml:space="preserve"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муниципального образования </w:t>
      </w:r>
      <w:r>
        <w:rPr>
          <w:rFonts w:cs="Arial"/>
          <w:b w:val="0"/>
          <w:sz w:val="24"/>
          <w:szCs w:val="24"/>
          <w:lang w:val="ru-RU"/>
        </w:rPr>
        <w:t>Верхнекетск</w:t>
      </w:r>
      <w:r w:rsidR="00022646">
        <w:rPr>
          <w:rFonts w:cs="Arial"/>
          <w:b w:val="0"/>
          <w:sz w:val="24"/>
          <w:szCs w:val="24"/>
          <w:lang w:val="ru-RU"/>
        </w:rPr>
        <w:t>ий</w:t>
      </w:r>
      <w:r>
        <w:rPr>
          <w:rFonts w:cs="Arial"/>
          <w:b w:val="0"/>
          <w:sz w:val="24"/>
          <w:szCs w:val="24"/>
          <w:lang w:val="ru-RU"/>
        </w:rPr>
        <w:t xml:space="preserve"> район Томской области</w:t>
      </w:r>
      <w:r w:rsidRPr="0085722E">
        <w:rPr>
          <w:rFonts w:cs="Arial"/>
          <w:b w:val="0"/>
          <w:sz w:val="24"/>
          <w:szCs w:val="24"/>
          <w:lang w:val="ru-RU"/>
        </w:rPr>
        <w:t xml:space="preserve"> в сети «Интернет» письменного разъяснения, подписанного уполномоченным должностным лицом контрольного органа.</w:t>
      </w:r>
    </w:p>
    <w:p w:rsidR="007B16D1" w:rsidRDefault="007B16D1" w:rsidP="007B16D1">
      <w:pPr>
        <w:pStyle w:val="1"/>
        <w:spacing w:line="360" w:lineRule="auto"/>
        <w:rPr>
          <w:rFonts w:cs="Arial"/>
          <w:b w:val="0"/>
          <w:sz w:val="24"/>
          <w:szCs w:val="24"/>
          <w:lang w:val="ru-RU"/>
        </w:rPr>
      </w:pPr>
    </w:p>
    <w:p w:rsidR="007B16D1" w:rsidRDefault="007B16D1" w:rsidP="007B16D1">
      <w:pPr>
        <w:pStyle w:val="1"/>
        <w:spacing w:line="360" w:lineRule="auto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3</w:t>
      </w:r>
      <w:r w:rsidRPr="003E50BB">
        <w:rPr>
          <w:rFonts w:cs="Arial"/>
          <w:sz w:val="24"/>
          <w:szCs w:val="24"/>
          <w:lang w:val="ru-RU"/>
        </w:rPr>
        <w:t xml:space="preserve">. Осуществление контрольных мероприятий </w:t>
      </w:r>
    </w:p>
    <w:p w:rsidR="007B16D1" w:rsidRPr="003E50BB" w:rsidRDefault="007B16D1" w:rsidP="007B16D1">
      <w:pPr>
        <w:pStyle w:val="1"/>
        <w:spacing w:line="360" w:lineRule="auto"/>
        <w:rPr>
          <w:rFonts w:cs="Arial"/>
          <w:sz w:val="24"/>
          <w:szCs w:val="24"/>
          <w:lang w:val="ru-RU"/>
        </w:rPr>
      </w:pPr>
      <w:r w:rsidRPr="003E50BB">
        <w:rPr>
          <w:rFonts w:cs="Arial"/>
          <w:sz w:val="24"/>
          <w:szCs w:val="24"/>
          <w:lang w:val="ru-RU"/>
        </w:rPr>
        <w:t>и контрольных действий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23. 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Федеральным законом.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24.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</w:t>
      </w:r>
      <w:r w:rsidRPr="0085722E">
        <w:rPr>
          <w:rFonts w:cs="Arial"/>
          <w:sz w:val="24"/>
          <w:szCs w:val="24"/>
        </w:rPr>
        <w:lastRenderedPageBreak/>
        <w:t>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25. Взаимодействие с контролируемым лицом осуществляется при проведении следующих контрольных мероприятий: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1) документарная проверка;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2) выездная проверка.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1) наблюдение за соблюдением обязательных требований;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2) выездное обследование.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27. В ходе документарной проверки могут совершаться следующие контрольные действия: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1) получение письменных объяснений;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2) истребование документов.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</w:t>
      </w:r>
      <w:proofErr w:type="spellStart"/>
      <w:r w:rsidRPr="0085722E">
        <w:rPr>
          <w:rFonts w:cs="Arial"/>
          <w:sz w:val="24"/>
          <w:szCs w:val="24"/>
        </w:rPr>
        <w:t>микропредприятия</w:t>
      </w:r>
      <w:proofErr w:type="spellEnd"/>
      <w:r w:rsidRPr="0085722E">
        <w:rPr>
          <w:rFonts w:cs="Arial"/>
          <w:sz w:val="24"/>
          <w:szCs w:val="24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закона, и которая для </w:t>
      </w:r>
      <w:proofErr w:type="spellStart"/>
      <w:r w:rsidRPr="0085722E">
        <w:rPr>
          <w:rFonts w:cs="Arial"/>
          <w:sz w:val="24"/>
          <w:szCs w:val="24"/>
        </w:rPr>
        <w:t>микропредприятия</w:t>
      </w:r>
      <w:proofErr w:type="spellEnd"/>
      <w:r w:rsidRPr="0085722E">
        <w:rPr>
          <w:rFonts w:cs="Arial"/>
          <w:sz w:val="24"/>
          <w:szCs w:val="24"/>
        </w:rPr>
        <w:t xml:space="preserve"> не может продолжаться более сорока часов. 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29. В ходе выездной проверки могут совершаться следующие контрольные действия: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1) осмотр;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2) досмотр;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3) опрос;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4) получение письменных объяснений;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5) истребование документов.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31. В случаях болезни, нахождения за пределами Верхнекетского 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</w:t>
      </w:r>
      <w:r w:rsidRPr="0085722E">
        <w:rPr>
          <w:rFonts w:cs="Arial"/>
          <w:sz w:val="24"/>
          <w:szCs w:val="24"/>
        </w:rPr>
        <w:lastRenderedPageBreak/>
        <w:t>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32.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34. Порядок фотосъемки, аудио- и видеозаписи и иных способов фиксации доказательств при проведении контрольных мероприятий утверждается контрольным органом.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35.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36.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37.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>38.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B16D1" w:rsidRPr="0085722E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lastRenderedPageBreak/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B16D1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85722E">
        <w:rPr>
          <w:rFonts w:cs="Arial"/>
          <w:sz w:val="24"/>
          <w:szCs w:val="24"/>
        </w:rPr>
        <w:t xml:space="preserve"> 39.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7B16D1" w:rsidRDefault="007B16D1" w:rsidP="007B16D1">
      <w:pPr>
        <w:ind w:firstLine="0"/>
        <w:rPr>
          <w:sz w:val="24"/>
          <w:szCs w:val="24"/>
        </w:rPr>
      </w:pPr>
    </w:p>
    <w:p w:rsidR="007B16D1" w:rsidRPr="0078561F" w:rsidRDefault="00CA3CBC" w:rsidP="007B16D1">
      <w:pPr>
        <w:pStyle w:val="1"/>
        <w:rPr>
          <w:rFonts w:cs="Arial"/>
          <w:sz w:val="24"/>
          <w:szCs w:val="24"/>
          <w:lang w:val="ru-RU"/>
        </w:rPr>
      </w:pPr>
      <w:r w:rsidRPr="0078561F">
        <w:rPr>
          <w:rFonts w:cs="Arial"/>
          <w:sz w:val="24"/>
          <w:szCs w:val="24"/>
          <w:lang w:val="ru-RU"/>
        </w:rPr>
        <w:t>4</w:t>
      </w:r>
      <w:r w:rsidR="007B16D1" w:rsidRPr="0078561F">
        <w:rPr>
          <w:rFonts w:cs="Arial"/>
          <w:sz w:val="24"/>
          <w:szCs w:val="24"/>
          <w:lang w:val="ru-RU"/>
        </w:rPr>
        <w:t xml:space="preserve">. Оценка результативности и эффективности </w:t>
      </w:r>
    </w:p>
    <w:p w:rsidR="007B16D1" w:rsidRDefault="007B16D1" w:rsidP="007B16D1">
      <w:pPr>
        <w:pStyle w:val="1"/>
        <w:rPr>
          <w:rFonts w:cs="Arial"/>
          <w:sz w:val="24"/>
          <w:szCs w:val="24"/>
          <w:lang w:val="ru-RU"/>
        </w:rPr>
      </w:pPr>
      <w:r w:rsidRPr="0078561F">
        <w:rPr>
          <w:rFonts w:cs="Arial"/>
          <w:sz w:val="24"/>
          <w:szCs w:val="24"/>
          <w:lang w:val="ru-RU"/>
        </w:rPr>
        <w:t xml:space="preserve">деятельности Администрации </w:t>
      </w:r>
      <w:proofErr w:type="spellStart"/>
      <w:r w:rsidRPr="0078561F">
        <w:rPr>
          <w:rFonts w:cs="Arial"/>
          <w:sz w:val="24"/>
          <w:szCs w:val="24"/>
          <w:lang w:val="ru-RU"/>
        </w:rPr>
        <w:t>Макзырского</w:t>
      </w:r>
      <w:proofErr w:type="spellEnd"/>
      <w:r w:rsidRPr="0078561F">
        <w:rPr>
          <w:rFonts w:cs="Arial"/>
          <w:sz w:val="24"/>
          <w:szCs w:val="24"/>
          <w:lang w:val="ru-RU"/>
        </w:rPr>
        <w:t xml:space="preserve"> сельского поселения</w:t>
      </w:r>
    </w:p>
    <w:p w:rsidR="007B16D1" w:rsidRPr="007D6740" w:rsidRDefault="007B16D1" w:rsidP="007B16D1"/>
    <w:p w:rsidR="007B16D1" w:rsidRPr="007D6740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7D6740">
        <w:rPr>
          <w:rFonts w:cs="Arial"/>
          <w:sz w:val="24"/>
          <w:szCs w:val="24"/>
        </w:rPr>
        <w:t>4</w:t>
      </w:r>
      <w:r w:rsidR="00CA3CBC">
        <w:rPr>
          <w:rFonts w:cs="Arial"/>
          <w:sz w:val="24"/>
          <w:szCs w:val="24"/>
        </w:rPr>
        <w:t>0</w:t>
      </w:r>
      <w:r w:rsidRPr="007D6740">
        <w:rPr>
          <w:rFonts w:cs="Arial"/>
          <w:sz w:val="24"/>
          <w:szCs w:val="24"/>
        </w:rPr>
        <w:t xml:space="preserve">. Оценка результативности и эффективности осуществления муниципального </w:t>
      </w:r>
      <w:r w:rsidRPr="0085722E">
        <w:rPr>
          <w:rFonts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proofErr w:type="spellStart"/>
      <w:r>
        <w:rPr>
          <w:rFonts w:cs="Arial"/>
          <w:sz w:val="24"/>
          <w:szCs w:val="24"/>
        </w:rPr>
        <w:t>Макзырское</w:t>
      </w:r>
      <w:proofErr w:type="spellEnd"/>
      <w:r w:rsidRPr="0085722E">
        <w:rPr>
          <w:rFonts w:cs="Arial"/>
          <w:sz w:val="24"/>
          <w:szCs w:val="24"/>
        </w:rPr>
        <w:t xml:space="preserve"> сельское поселение </w:t>
      </w:r>
      <w:proofErr w:type="spellStart"/>
      <w:r w:rsidRPr="0085722E">
        <w:rPr>
          <w:rFonts w:cs="Arial"/>
          <w:sz w:val="24"/>
          <w:szCs w:val="24"/>
        </w:rPr>
        <w:t>Верхнекетского</w:t>
      </w:r>
      <w:proofErr w:type="spellEnd"/>
      <w:r w:rsidRPr="0085722E">
        <w:rPr>
          <w:rFonts w:cs="Arial"/>
          <w:sz w:val="24"/>
          <w:szCs w:val="24"/>
        </w:rPr>
        <w:t xml:space="preserve"> района Томской области</w:t>
      </w:r>
      <w:r w:rsidRPr="007D6740">
        <w:rPr>
          <w:rFonts w:cs="Arial"/>
          <w:sz w:val="24"/>
          <w:szCs w:val="24"/>
        </w:rPr>
        <w:t xml:space="preserve"> осуществляется на основании статьи 30 Федерального закона. </w:t>
      </w:r>
    </w:p>
    <w:p w:rsidR="007B16D1" w:rsidRPr="007D6740" w:rsidRDefault="007B16D1" w:rsidP="007B16D1">
      <w:pPr>
        <w:spacing w:line="360" w:lineRule="auto"/>
        <w:rPr>
          <w:rFonts w:cs="Arial"/>
          <w:sz w:val="24"/>
          <w:szCs w:val="24"/>
        </w:rPr>
      </w:pPr>
      <w:r w:rsidRPr="007D6740">
        <w:rPr>
          <w:rFonts w:cs="Arial"/>
          <w:sz w:val="24"/>
          <w:szCs w:val="24"/>
        </w:rPr>
        <w:t>4</w:t>
      </w:r>
      <w:r w:rsidR="00CA3CBC">
        <w:rPr>
          <w:rFonts w:cs="Arial"/>
          <w:sz w:val="24"/>
          <w:szCs w:val="24"/>
        </w:rPr>
        <w:t>1</w:t>
      </w:r>
      <w:r w:rsidRPr="007D6740">
        <w:rPr>
          <w:rFonts w:cs="Arial"/>
          <w:sz w:val="24"/>
          <w:szCs w:val="24"/>
        </w:rPr>
        <w:t xml:space="preserve">. Устанавливаются следующие показатели результативности и эффективности деятельности Администрации </w:t>
      </w:r>
      <w:proofErr w:type="spellStart"/>
      <w:r>
        <w:rPr>
          <w:rFonts w:cs="Arial"/>
          <w:sz w:val="24"/>
          <w:szCs w:val="24"/>
        </w:rPr>
        <w:t>Макзырского</w:t>
      </w:r>
      <w:proofErr w:type="spellEnd"/>
      <w:r w:rsidRPr="007D6740">
        <w:rPr>
          <w:rFonts w:cs="Arial"/>
          <w:sz w:val="24"/>
          <w:szCs w:val="24"/>
        </w:rPr>
        <w:t xml:space="preserve"> сельского поселения:</w:t>
      </w:r>
    </w:p>
    <w:tbl>
      <w:tblPr>
        <w:tblpPr w:leftFromText="180" w:rightFromText="180" w:vertAnchor="text" w:horzAnchor="margin" w:tblpX="108" w:tblpY="14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86"/>
        <w:gridCol w:w="1551"/>
        <w:gridCol w:w="2835"/>
      </w:tblGrid>
      <w:tr w:rsidR="007B16D1" w:rsidRPr="007D6740" w:rsidTr="001A5A09">
        <w:tc>
          <w:tcPr>
            <w:tcW w:w="534" w:type="dxa"/>
          </w:tcPr>
          <w:p w:rsidR="007B16D1" w:rsidRPr="007D6740" w:rsidRDefault="007B16D1" w:rsidP="001A5A09">
            <w:pPr>
              <w:ind w:firstLine="0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№</w:t>
            </w:r>
          </w:p>
        </w:tc>
        <w:tc>
          <w:tcPr>
            <w:tcW w:w="4686" w:type="dxa"/>
          </w:tcPr>
          <w:p w:rsidR="007B16D1" w:rsidRPr="007D6740" w:rsidRDefault="007B16D1" w:rsidP="001A5A09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</w:tcPr>
          <w:p w:rsidR="007B16D1" w:rsidRPr="007D6740" w:rsidRDefault="007B16D1" w:rsidP="001A5A09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Целевое значение</w:t>
            </w:r>
          </w:p>
        </w:tc>
        <w:tc>
          <w:tcPr>
            <w:tcW w:w="2835" w:type="dxa"/>
          </w:tcPr>
          <w:p w:rsidR="007B16D1" w:rsidRPr="007D6740" w:rsidRDefault="007B16D1" w:rsidP="001A5A09">
            <w:pPr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Формула для расчета</w:t>
            </w:r>
          </w:p>
        </w:tc>
      </w:tr>
      <w:tr w:rsidR="007B16D1" w:rsidRPr="007D6740" w:rsidTr="001A5A09">
        <w:tc>
          <w:tcPr>
            <w:tcW w:w="9606" w:type="dxa"/>
            <w:gridSpan w:val="4"/>
          </w:tcPr>
          <w:p w:rsidR="007B16D1" w:rsidRPr="007D6740" w:rsidRDefault="007B16D1" w:rsidP="001A5A09">
            <w:pPr>
              <w:jc w:val="center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Ключевые показатели</w:t>
            </w:r>
          </w:p>
        </w:tc>
      </w:tr>
      <w:tr w:rsidR="007B16D1" w:rsidRPr="007D6740" w:rsidTr="001A5A09">
        <w:tc>
          <w:tcPr>
            <w:tcW w:w="534" w:type="dxa"/>
          </w:tcPr>
          <w:p w:rsidR="007B16D1" w:rsidRPr="007D6740" w:rsidRDefault="007B16D1" w:rsidP="001A5A09">
            <w:pPr>
              <w:ind w:firstLine="0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А</w:t>
            </w:r>
          </w:p>
        </w:tc>
        <w:tc>
          <w:tcPr>
            <w:tcW w:w="4686" w:type="dxa"/>
          </w:tcPr>
          <w:p w:rsidR="007B16D1" w:rsidRPr="007D6740" w:rsidRDefault="007B16D1" w:rsidP="001A5A09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551" w:type="dxa"/>
          </w:tcPr>
          <w:p w:rsidR="007B16D1" w:rsidRPr="007D6740" w:rsidRDefault="007B16D1" w:rsidP="001A5A09">
            <w:pPr>
              <w:ind w:firstLine="0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Не более 50 тыс. руб.</w:t>
            </w:r>
          </w:p>
        </w:tc>
        <w:tc>
          <w:tcPr>
            <w:tcW w:w="2835" w:type="dxa"/>
          </w:tcPr>
          <w:p w:rsidR="007B16D1" w:rsidRPr="007D6740" w:rsidRDefault="007B16D1" w:rsidP="001A5A09">
            <w:pPr>
              <w:jc w:val="center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–</w:t>
            </w:r>
          </w:p>
        </w:tc>
      </w:tr>
      <w:tr w:rsidR="007B16D1" w:rsidRPr="007D6740" w:rsidTr="001A5A09">
        <w:tc>
          <w:tcPr>
            <w:tcW w:w="9606" w:type="dxa"/>
            <w:gridSpan w:val="4"/>
          </w:tcPr>
          <w:p w:rsidR="007B16D1" w:rsidRPr="007D6740" w:rsidRDefault="007B16D1" w:rsidP="001A5A09">
            <w:pPr>
              <w:jc w:val="center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Индикативные показатели</w:t>
            </w:r>
          </w:p>
        </w:tc>
      </w:tr>
      <w:tr w:rsidR="007B16D1" w:rsidRPr="007D6740" w:rsidTr="001A5A09">
        <w:tc>
          <w:tcPr>
            <w:tcW w:w="534" w:type="dxa"/>
          </w:tcPr>
          <w:p w:rsidR="007B16D1" w:rsidRPr="007D6740" w:rsidRDefault="007B16D1" w:rsidP="001A5A09">
            <w:pPr>
              <w:ind w:firstLine="0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Б</w:t>
            </w:r>
          </w:p>
        </w:tc>
        <w:tc>
          <w:tcPr>
            <w:tcW w:w="4686" w:type="dxa"/>
          </w:tcPr>
          <w:p w:rsidR="007B16D1" w:rsidRPr="007D6740" w:rsidRDefault="007B16D1" w:rsidP="001A5A09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 xml:space="preserve">Эффективность деятельности Администрации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Макзырского</w:t>
            </w:r>
            <w:proofErr w:type="spellEnd"/>
            <w:r w:rsidRPr="007D6740">
              <w:rPr>
                <w:rFonts w:cs="Arial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51" w:type="dxa"/>
          </w:tcPr>
          <w:p w:rsidR="007B16D1" w:rsidRPr="007D6740" w:rsidRDefault="007B16D1" w:rsidP="001A5A09">
            <w:pPr>
              <w:ind w:firstLine="0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Менее 0,05</w:t>
            </w:r>
          </w:p>
        </w:tc>
        <w:tc>
          <w:tcPr>
            <w:tcW w:w="2835" w:type="dxa"/>
          </w:tcPr>
          <w:p w:rsidR="007B16D1" w:rsidRPr="007D6740" w:rsidRDefault="007B16D1" w:rsidP="001A5A09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 xml:space="preserve"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</w:t>
            </w:r>
            <w:r w:rsidRPr="007D6740">
              <w:rPr>
                <w:rFonts w:cs="Arial"/>
                <w:sz w:val="24"/>
                <w:szCs w:val="24"/>
              </w:rPr>
              <w:lastRenderedPageBreak/>
              <w:t>предшествующем периоде и расходами на исполнение полномочий в текущем периоде (тыс. руб.)</w:t>
            </w:r>
          </w:p>
        </w:tc>
      </w:tr>
      <w:tr w:rsidR="007B16D1" w:rsidRPr="007D6740" w:rsidTr="001A5A09">
        <w:tc>
          <w:tcPr>
            <w:tcW w:w="534" w:type="dxa"/>
          </w:tcPr>
          <w:p w:rsidR="007B16D1" w:rsidRPr="007D6740" w:rsidRDefault="007B16D1" w:rsidP="001A5A09">
            <w:pPr>
              <w:ind w:firstLine="0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lastRenderedPageBreak/>
              <w:t>В1</w:t>
            </w:r>
          </w:p>
        </w:tc>
        <w:tc>
          <w:tcPr>
            <w:tcW w:w="4686" w:type="dxa"/>
          </w:tcPr>
          <w:p w:rsidR="007B16D1" w:rsidRPr="007D6740" w:rsidRDefault="007B16D1" w:rsidP="001A5A09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 xml:space="preserve">Количество поступивших в Администрацию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Макзырского</w:t>
            </w:r>
            <w:proofErr w:type="spellEnd"/>
            <w:r w:rsidRPr="007D6740">
              <w:rPr>
                <w:rFonts w:cs="Arial"/>
                <w:sz w:val="24"/>
                <w:szCs w:val="24"/>
              </w:rPr>
              <w:t xml:space="preserve">  сельского поселения заявлений о нарушении обязательных требований</w:t>
            </w:r>
          </w:p>
        </w:tc>
        <w:tc>
          <w:tcPr>
            <w:tcW w:w="1551" w:type="dxa"/>
          </w:tcPr>
          <w:p w:rsidR="007B16D1" w:rsidRPr="007D6740" w:rsidRDefault="007B16D1" w:rsidP="001A5A09">
            <w:pPr>
              <w:ind w:firstLine="0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Не более 20</w:t>
            </w:r>
          </w:p>
        </w:tc>
        <w:tc>
          <w:tcPr>
            <w:tcW w:w="2835" w:type="dxa"/>
          </w:tcPr>
          <w:p w:rsidR="007B16D1" w:rsidRPr="007D6740" w:rsidRDefault="007B16D1" w:rsidP="001A5A09">
            <w:pPr>
              <w:jc w:val="center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–</w:t>
            </w:r>
          </w:p>
        </w:tc>
      </w:tr>
      <w:tr w:rsidR="007B16D1" w:rsidRPr="007D6740" w:rsidTr="001A5A09">
        <w:tc>
          <w:tcPr>
            <w:tcW w:w="534" w:type="dxa"/>
          </w:tcPr>
          <w:p w:rsidR="007B16D1" w:rsidRPr="007D6740" w:rsidRDefault="007B16D1" w:rsidP="001A5A09">
            <w:pPr>
              <w:ind w:firstLine="0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В2</w:t>
            </w:r>
          </w:p>
        </w:tc>
        <w:tc>
          <w:tcPr>
            <w:tcW w:w="4686" w:type="dxa"/>
          </w:tcPr>
          <w:p w:rsidR="007B16D1" w:rsidRPr="007D6740" w:rsidRDefault="007B16D1" w:rsidP="001A5A09">
            <w:pPr>
              <w:ind w:firstLine="0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551" w:type="dxa"/>
          </w:tcPr>
          <w:p w:rsidR="007B16D1" w:rsidRPr="007D6740" w:rsidRDefault="007B16D1" w:rsidP="001A5A09">
            <w:pPr>
              <w:ind w:firstLine="0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Не менее 1000 руб.</w:t>
            </w:r>
          </w:p>
        </w:tc>
        <w:tc>
          <w:tcPr>
            <w:tcW w:w="2835" w:type="dxa"/>
          </w:tcPr>
          <w:p w:rsidR="007B16D1" w:rsidRPr="007D6740" w:rsidRDefault="007B16D1" w:rsidP="001A5A09">
            <w:pPr>
              <w:jc w:val="center"/>
              <w:rPr>
                <w:rFonts w:cs="Arial"/>
                <w:sz w:val="24"/>
                <w:szCs w:val="24"/>
              </w:rPr>
            </w:pPr>
            <w:r w:rsidRPr="007D6740">
              <w:rPr>
                <w:rFonts w:cs="Arial"/>
                <w:sz w:val="24"/>
                <w:szCs w:val="24"/>
              </w:rPr>
              <w:t>–</w:t>
            </w:r>
          </w:p>
        </w:tc>
      </w:tr>
    </w:tbl>
    <w:p w:rsidR="007B16D1" w:rsidRDefault="007B16D1" w:rsidP="007B16D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16D1" w:rsidRDefault="007B16D1">
      <w:pPr>
        <w:rPr>
          <w:sz w:val="24"/>
          <w:szCs w:val="24"/>
        </w:rPr>
      </w:pPr>
    </w:p>
    <w:p w:rsidR="007B16D1" w:rsidRPr="007B16D1" w:rsidRDefault="007B16D1">
      <w:pPr>
        <w:rPr>
          <w:sz w:val="24"/>
          <w:szCs w:val="24"/>
        </w:rPr>
      </w:pPr>
    </w:p>
    <w:sectPr w:rsidR="007B16D1" w:rsidRPr="007B16D1" w:rsidSect="007B16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3246"/>
    <w:multiLevelType w:val="hybridMultilevel"/>
    <w:tmpl w:val="77DE02F6"/>
    <w:lvl w:ilvl="0" w:tplc="F326B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23"/>
    <w:rsid w:val="00022646"/>
    <w:rsid w:val="000E3990"/>
    <w:rsid w:val="002C588E"/>
    <w:rsid w:val="0078561F"/>
    <w:rsid w:val="007B16D1"/>
    <w:rsid w:val="00805123"/>
    <w:rsid w:val="008C3E43"/>
    <w:rsid w:val="00CA3CBC"/>
    <w:rsid w:val="00D059FF"/>
    <w:rsid w:val="00E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D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6D1"/>
    <w:pPr>
      <w:ind w:firstLine="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1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6D1"/>
    <w:rPr>
      <w:rFonts w:ascii="Arial" w:eastAsia="Times New Roman" w:hAnsi="Arial" w:cs="Times New Roman"/>
      <w:b/>
      <w:sz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D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6D1"/>
    <w:pPr>
      <w:ind w:firstLine="0"/>
      <w:jc w:val="center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D10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6D1"/>
    <w:rPr>
      <w:rFonts w:ascii="Arial" w:eastAsia="Times New Roman" w:hAnsi="Arial" w:cs="Times New Roman"/>
      <w:b/>
      <w:sz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6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2021-12-28T08:42:00Z</cp:lastPrinted>
  <dcterms:created xsi:type="dcterms:W3CDTF">2021-12-20T08:35:00Z</dcterms:created>
  <dcterms:modified xsi:type="dcterms:W3CDTF">2021-12-28T08:44:00Z</dcterms:modified>
</cp:coreProperties>
</file>